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DD0" w:rsidRDefault="003E2D3E" w:rsidP="00781DD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Познавательно – исследовательская деятельность </w:t>
      </w:r>
      <w:r w:rsidR="00781DD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781DD0" w:rsidRPr="007E0F87">
        <w:rPr>
          <w:rFonts w:ascii="Times New Roman" w:eastAsia="Times New Roman" w:hAnsi="Times New Roman" w:cs="Times New Roman"/>
          <w:b/>
          <w:sz w:val="24"/>
          <w:szCs w:val="24"/>
        </w:rPr>
        <w:t xml:space="preserve"> детьми второй младшей группы</w:t>
      </w:r>
    </w:p>
    <w:p w:rsidR="0063569D" w:rsidRPr="003E2D3E" w:rsidRDefault="0063569D" w:rsidP="003E2D3E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  <w:lang w:bidi="ru-RU"/>
        </w:rPr>
      </w:pPr>
      <w:r w:rsidRPr="0063569D">
        <w:rPr>
          <w:rFonts w:ascii="Times New Roman" w:eastAsia="Times New Roman" w:hAnsi="Times New Roman" w:cs="Times New Roman"/>
          <w:sz w:val="24"/>
          <w:szCs w:val="24"/>
        </w:rPr>
        <w:t xml:space="preserve">Тема. </w:t>
      </w:r>
      <w:r w:rsidR="003E2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D3E" w:rsidRPr="003E2D3E">
        <w:rPr>
          <w:rFonts w:ascii="Times New Roman" w:eastAsia="Calibri" w:hAnsi="Times New Roman" w:cs="Times New Roman"/>
          <w:iCs/>
          <w:sz w:val="24"/>
          <w:szCs w:val="24"/>
          <w:lang w:bidi="ru-RU"/>
        </w:rPr>
        <w:t>Большой – маленький. Впереди — сзади, слева — справа.</w:t>
      </w:r>
      <w:r w:rsidR="003E2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DD0" w:rsidRPr="007E0F87" w:rsidRDefault="0063569D" w:rsidP="00781DD0">
      <w:pPr>
        <w:pStyle w:val="a3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Форма организации: игровые ситуации</w:t>
      </w:r>
    </w:p>
    <w:p w:rsidR="00781DD0" w:rsidRPr="007E0F87" w:rsidRDefault="00781DD0" w:rsidP="00781DD0">
      <w:pPr>
        <w:pStyle w:val="a3"/>
        <w:rPr>
          <w:rStyle w:val="maintext"/>
          <w:rFonts w:ascii="Times New Roman" w:eastAsia="Segoe UI" w:hAnsi="Times New Roman" w:cs="Times New Roman"/>
          <w:sz w:val="24"/>
          <w:szCs w:val="24"/>
        </w:rPr>
      </w:pPr>
      <w:r w:rsidRPr="007E0F87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Pr="007E0F87">
        <w:rPr>
          <w:rStyle w:val="maintext"/>
          <w:rFonts w:ascii="Times New Roman" w:eastAsia="Segoe UI" w:hAnsi="Times New Roman" w:cs="Times New Roman"/>
          <w:sz w:val="24"/>
          <w:szCs w:val="24"/>
        </w:rPr>
        <w:t>Формирование математических навыков</w:t>
      </w:r>
    </w:p>
    <w:p w:rsidR="00781DD0" w:rsidRDefault="00781DD0" w:rsidP="00781DD0">
      <w:pPr>
        <w:autoSpaceDE w:val="0"/>
        <w:autoSpaceDN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Задачи.</w:t>
      </w:r>
      <w:r w:rsidRPr="007E0F87">
        <w:rPr>
          <w:rStyle w:val="maintext"/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Закрепление</w:t>
      </w:r>
      <w:r w:rsidRPr="00781DD0"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умения воспроизводить заданное количество предметов и звуков по образцу (без счета и называния числа). </w:t>
      </w:r>
    </w:p>
    <w:p w:rsidR="00781DD0" w:rsidRPr="00781DD0" w:rsidRDefault="00781DD0" w:rsidP="00781DD0">
      <w:pPr>
        <w:autoSpaceDE w:val="0"/>
        <w:autoSpaceDN w:val="0"/>
        <w:spacing w:after="0" w:line="240" w:lineRule="auto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              </w:t>
      </w:r>
      <w:r w:rsidRPr="00781DD0">
        <w:rPr>
          <w:rFonts w:ascii="Times New Roman" w:eastAsia="Century Schoolbook" w:hAnsi="Times New Roman" w:cs="Times New Roman"/>
          <w:color w:val="000000"/>
          <w:sz w:val="24"/>
          <w:szCs w:val="24"/>
        </w:rPr>
        <w:t>Развитие умения сравнивать два предмета по величине, обозначать результат сравнения словами большой, маленький.</w:t>
      </w:r>
    </w:p>
    <w:p w:rsidR="00781DD0" w:rsidRPr="00781DD0" w:rsidRDefault="00781DD0" w:rsidP="00781DD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entury Schoolbook" w:hAnsi="Times New Roman" w:cs="Times New Roman"/>
          <w:color w:val="000000"/>
          <w:sz w:val="24"/>
          <w:szCs w:val="24"/>
        </w:rPr>
        <w:t xml:space="preserve">               </w:t>
      </w:r>
      <w:r w:rsidRPr="00781DD0">
        <w:rPr>
          <w:rFonts w:ascii="Times New Roman" w:eastAsia="Century Schoolbook" w:hAnsi="Times New Roman" w:cs="Times New Roman"/>
          <w:color w:val="000000"/>
          <w:sz w:val="24"/>
          <w:szCs w:val="24"/>
        </w:rPr>
        <w:t>Развитие умения различать пространственные направления от себя и обозначать их словами: впереди — сзади, слева — справа.</w:t>
      </w:r>
    </w:p>
    <w:p w:rsidR="00781DD0" w:rsidRPr="00714A14" w:rsidRDefault="00781DD0" w:rsidP="00781D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A14">
        <w:rPr>
          <w:rFonts w:ascii="Times New Roman" w:eastAsia="Times New Roman" w:hAnsi="Times New Roman" w:cs="Times New Roman"/>
          <w:sz w:val="24"/>
          <w:szCs w:val="24"/>
        </w:rPr>
        <w:t>Развивать связную речь.</w:t>
      </w:r>
    </w:p>
    <w:p w:rsidR="00781DD0" w:rsidRPr="003E2D3E" w:rsidRDefault="00781DD0" w:rsidP="003E2D3E">
      <w:pPr>
        <w:autoSpaceDE w:val="0"/>
        <w:autoSpaceDN w:val="0"/>
        <w:spacing w:after="0"/>
        <w:jc w:val="both"/>
        <w:rPr>
          <w:rFonts w:ascii="Times New Roman" w:eastAsia="Century Schoolbook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672AF2">
        <w:rPr>
          <w:rFonts w:ascii="Times New Roman" w:eastAsia="Calibri" w:hAnsi="Times New Roman" w:cs="Times New Roman"/>
          <w:sz w:val="24"/>
          <w:szCs w:val="24"/>
          <w:lang w:bidi="ru-RU"/>
        </w:rPr>
        <w:t>Воспитывать</w:t>
      </w:r>
      <w:bookmarkStart w:id="0" w:name="_GoBack"/>
      <w:bookmarkEnd w:id="0"/>
      <w:r w:rsidR="003E2D3E" w:rsidRPr="00455EEF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доброже</w:t>
      </w:r>
      <w:r w:rsidR="003E2D3E" w:rsidRPr="00455EEF">
        <w:rPr>
          <w:rFonts w:ascii="Times New Roman" w:eastAsia="Calibri" w:hAnsi="Times New Roman" w:cs="Times New Roman"/>
          <w:sz w:val="24"/>
          <w:szCs w:val="24"/>
          <w:lang w:bidi="ru-RU"/>
        </w:rPr>
        <w:softHyphen/>
        <w:t>лательные и равноп</w:t>
      </w:r>
      <w:r w:rsidR="003E2D3E">
        <w:rPr>
          <w:rFonts w:ascii="Times New Roman" w:eastAsia="Calibri" w:hAnsi="Times New Roman" w:cs="Times New Roman"/>
          <w:sz w:val="24"/>
          <w:szCs w:val="24"/>
          <w:lang w:bidi="ru-RU"/>
        </w:rPr>
        <w:t>равные отношения друг к другу.</w:t>
      </w:r>
      <w:r w:rsidR="003E2D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1DD0" w:rsidRPr="007E0F87" w:rsidRDefault="00781DD0" w:rsidP="00781D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7E0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Дидактический наглядный материал</w:t>
      </w:r>
    </w:p>
    <w:p w:rsidR="00781DD0" w:rsidRPr="00781DD0" w:rsidRDefault="00781DD0" w:rsidP="00781D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DD0">
        <w:rPr>
          <w:rFonts w:ascii="Times New Roman" w:eastAsia="Times New Roman" w:hAnsi="Times New Roman" w:cs="Times New Roman"/>
          <w:sz w:val="24"/>
          <w:szCs w:val="24"/>
        </w:rPr>
        <w:t xml:space="preserve">1) демонстрационный материал — </w:t>
      </w:r>
      <w:proofErr w:type="spellStart"/>
      <w:r w:rsidRPr="00781DD0">
        <w:rPr>
          <w:rFonts w:ascii="Times New Roman" w:eastAsia="Times New Roman" w:hAnsi="Times New Roman" w:cs="Times New Roman"/>
          <w:sz w:val="24"/>
          <w:szCs w:val="24"/>
        </w:rPr>
        <w:t>фланелеграф</w:t>
      </w:r>
      <w:proofErr w:type="spellEnd"/>
      <w:r w:rsidRPr="00781DD0">
        <w:rPr>
          <w:rFonts w:ascii="Times New Roman" w:eastAsia="Times New Roman" w:hAnsi="Times New Roman" w:cs="Times New Roman"/>
          <w:sz w:val="24"/>
          <w:szCs w:val="24"/>
        </w:rPr>
        <w:t>, большой и маленький клоуны, игрушечная собачка, кружочки (4 шт.), погремушка;</w:t>
      </w:r>
    </w:p>
    <w:p w:rsidR="00781DD0" w:rsidRPr="00781DD0" w:rsidRDefault="00781DD0" w:rsidP="00781D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81DD0">
        <w:rPr>
          <w:rFonts w:ascii="Times New Roman" w:eastAsia="Times New Roman" w:hAnsi="Times New Roman" w:cs="Times New Roman"/>
          <w:sz w:val="24"/>
          <w:szCs w:val="24"/>
        </w:rPr>
        <w:t>) раздаточный материал — однополосные карточки, кружочки (по 4 для каждого ребенка), карточки с изображением игрушек, музыкальных инструментов, предметов одежды разного размера.</w:t>
      </w:r>
    </w:p>
    <w:p w:rsidR="00781DD0" w:rsidRPr="007E0F87" w:rsidRDefault="00781DD0" w:rsidP="00781D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672AF2" w:rsidRPr="007E0F87" w:rsidTr="00672AF2">
        <w:tc>
          <w:tcPr>
            <w:tcW w:w="2376" w:type="dxa"/>
          </w:tcPr>
          <w:p w:rsidR="00672AF2" w:rsidRPr="007E0F87" w:rsidRDefault="00672AF2" w:rsidP="007D06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87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7088" w:type="dxa"/>
          </w:tcPr>
          <w:p w:rsidR="00672AF2" w:rsidRPr="007E0F87" w:rsidRDefault="00672AF2" w:rsidP="007D06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87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педагога</w:t>
            </w:r>
          </w:p>
          <w:p w:rsidR="00672AF2" w:rsidRPr="007E0F87" w:rsidRDefault="00672AF2" w:rsidP="007D06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87"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(методы и приёмы)</w:t>
            </w:r>
          </w:p>
        </w:tc>
      </w:tr>
      <w:tr w:rsidR="00672AF2" w:rsidRPr="007E0F87" w:rsidTr="00672AF2">
        <w:tc>
          <w:tcPr>
            <w:tcW w:w="2376" w:type="dxa"/>
          </w:tcPr>
          <w:p w:rsidR="00672AF2" w:rsidRPr="007E0F87" w:rsidRDefault="00672AF2" w:rsidP="007D06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87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детей к деятельности</w:t>
            </w:r>
          </w:p>
        </w:tc>
        <w:tc>
          <w:tcPr>
            <w:tcW w:w="7088" w:type="dxa"/>
          </w:tcPr>
          <w:p w:rsidR="00672AF2" w:rsidRDefault="00672AF2" w:rsidP="007D060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Сюрпризный момент</w:t>
            </w:r>
          </w:p>
          <w:p w:rsidR="00672AF2" w:rsidRDefault="00672AF2" w:rsidP="007D060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гости к детям приходят клоуны и собачка.</w:t>
            </w:r>
          </w:p>
          <w:p w:rsidR="00672AF2" w:rsidRDefault="00672AF2" w:rsidP="0063569D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Ребята, вы любите цирк?</w:t>
            </w:r>
          </w:p>
          <w:p w:rsidR="00672AF2" w:rsidRDefault="00672AF2" w:rsidP="000376B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 У нас сегодня в гостях клоуны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Тепа и их дрессированная собачка Кнопка. </w:t>
            </w:r>
          </w:p>
          <w:p w:rsidR="00672AF2" w:rsidRDefault="00672AF2" w:rsidP="000376B3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Проблемная ситуация</w:t>
            </w:r>
          </w:p>
          <w:p w:rsidR="00672AF2" w:rsidRPr="007E0F87" w:rsidRDefault="00672AF2" w:rsidP="000376B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Клоун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собачка Кнопка хотят с вами поиграть. А клоун Тепа говорит, что с вами играть неинтересно, вы нечего не знаете и не умеете? Он прав? </w:t>
            </w:r>
          </w:p>
        </w:tc>
      </w:tr>
      <w:tr w:rsidR="00672AF2" w:rsidRPr="007E0F87" w:rsidTr="00672AF2">
        <w:tc>
          <w:tcPr>
            <w:tcW w:w="2376" w:type="dxa"/>
          </w:tcPr>
          <w:p w:rsidR="00672AF2" w:rsidRPr="007E0F87" w:rsidRDefault="00672AF2" w:rsidP="007D06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8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Простановка цели детьми</w:t>
            </w:r>
          </w:p>
        </w:tc>
        <w:tc>
          <w:tcPr>
            <w:tcW w:w="7088" w:type="dxa"/>
          </w:tcPr>
          <w:p w:rsidR="00672AF2" w:rsidRDefault="00672AF2" w:rsidP="0063569D">
            <w:pPr>
              <w:pStyle w:val="a6"/>
              <w:ind w:left="34" w:firstLine="2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-А как нам ему доказать, что мы все знаем и умеет.</w:t>
            </w:r>
          </w:p>
          <w:p w:rsidR="00672AF2" w:rsidRDefault="00672AF2" w:rsidP="007C49D3">
            <w:pPr>
              <w:pStyle w:val="a6"/>
              <w:ind w:left="34" w:firstLine="2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-Попросить клоунов поиграть с нами. И показать им, что мы все умеем.</w:t>
            </w:r>
          </w:p>
          <w:p w:rsidR="00672AF2" w:rsidRPr="007C49D3" w:rsidRDefault="00672AF2" w:rsidP="007C49D3">
            <w:pPr>
              <w:pStyle w:val="a6"/>
              <w:ind w:left="34" w:firstLine="2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-Клоуны Тепа 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Клепа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ты собачка Кнопка, поиграйте с нами.</w:t>
            </w:r>
          </w:p>
        </w:tc>
      </w:tr>
      <w:tr w:rsidR="00672AF2" w:rsidRPr="007E0F87" w:rsidTr="00672AF2">
        <w:tc>
          <w:tcPr>
            <w:tcW w:w="2376" w:type="dxa"/>
          </w:tcPr>
          <w:p w:rsidR="00672AF2" w:rsidRPr="007E0F87" w:rsidRDefault="00672AF2" w:rsidP="007D06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87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с детьми по нахождению средств деятельности</w:t>
            </w:r>
          </w:p>
        </w:tc>
        <w:tc>
          <w:tcPr>
            <w:tcW w:w="7088" w:type="dxa"/>
          </w:tcPr>
          <w:p w:rsidR="00672AF2" w:rsidRDefault="00672AF2" w:rsidP="006013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Хорошо. Проходите за столы. И будьте внимательными. </w:t>
            </w:r>
          </w:p>
          <w:p w:rsidR="00672AF2" w:rsidRPr="0060139B" w:rsidRDefault="00672AF2" w:rsidP="006013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0139B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Игровое упражнение «Дрессированная собачка».</w:t>
            </w:r>
          </w:p>
          <w:p w:rsidR="00672AF2" w:rsidRDefault="00672AF2" w:rsidP="006013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0139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 </w:t>
            </w:r>
            <w:proofErr w:type="spellStart"/>
            <w:r w:rsidRPr="0060139B">
              <w:rPr>
                <w:rFonts w:ascii="Times New Roman" w:eastAsia="Times New Roman" w:hAnsi="Times New Roman" w:cs="Times New Roman"/>
                <w:color w:val="000000"/>
                <w:sz w:val="24"/>
              </w:rPr>
              <w:t>фланелеграфе</w:t>
            </w:r>
            <w:proofErr w:type="spellEnd"/>
            <w:r w:rsidRPr="0060139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клоун «выкладывает» кружочки. Каждый раз, когда он кладет кружочек, лает дрессированная собачка. </w:t>
            </w:r>
          </w:p>
          <w:p w:rsidR="00672AF2" w:rsidRPr="0060139B" w:rsidRDefault="00672AF2" w:rsidP="006013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60139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Дети вслед за клоуном тоже выкладывают на карточки по одному кружочку. </w:t>
            </w:r>
          </w:p>
          <w:p w:rsidR="00672AF2" w:rsidRPr="0060139B" w:rsidRDefault="00672AF2" w:rsidP="006013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</w:t>
            </w:r>
            <w:r w:rsidRPr="0060139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колько кружочков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вы</w:t>
            </w:r>
            <w:r w:rsidRPr="0060139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положили. (Один, много.) </w:t>
            </w:r>
          </w:p>
          <w:p w:rsidR="00672AF2" w:rsidRPr="0060139B" w:rsidRDefault="00672AF2" w:rsidP="0060139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</w:t>
            </w:r>
            <w:r w:rsidRPr="0060139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Упражнение повторяется 3–4 раза.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)</w:t>
            </w:r>
          </w:p>
          <w:p w:rsidR="00672AF2" w:rsidRDefault="00672AF2" w:rsidP="000376B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72AF2" w:rsidRPr="000376B3" w:rsidRDefault="00672AF2" w:rsidP="000376B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76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Игра «Подбери большие и маленькие предметы». </w:t>
            </w:r>
          </w:p>
          <w:p w:rsidR="00672AF2" w:rsidRPr="000376B3" w:rsidRDefault="00672AF2" w:rsidP="000376B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76B3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Дети сравнивают по величине и подбирают карточки с изображением разных предметов: большие игрушки, музыкальные инструменты, предметы одежды для большого клоуна, маленькие — для маленького.</w:t>
            </w:r>
          </w:p>
          <w:p w:rsidR="00672AF2" w:rsidRPr="000376B3" w:rsidRDefault="00672AF2" w:rsidP="000376B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72AF2" w:rsidRPr="000376B3" w:rsidRDefault="00672AF2" w:rsidP="000376B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76B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«Где звенит погремушка?».</w:t>
            </w:r>
          </w:p>
          <w:p w:rsidR="00672AF2" w:rsidRPr="000376B3" w:rsidRDefault="00672AF2" w:rsidP="000376B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76B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Дети стоят лицом к клоунам. Воспитатель предлагает закрыть </w:t>
            </w:r>
            <w:r w:rsidRPr="000376B3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глаза и определить, где звенит погремушка (впереди, сзади, слева, справа).</w:t>
            </w:r>
          </w:p>
          <w:p w:rsidR="00672AF2" w:rsidRPr="000376B3" w:rsidRDefault="00672AF2" w:rsidP="000376B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672AF2" w:rsidRPr="000376B3" w:rsidRDefault="00672AF2" w:rsidP="000376B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76B3">
              <w:rPr>
                <w:rFonts w:ascii="Times New Roman" w:eastAsia="Times New Roman" w:hAnsi="Times New Roman" w:cs="Times New Roman"/>
                <w:color w:val="000000"/>
                <w:sz w:val="24"/>
              </w:rPr>
              <w:t>Игра повторяется 2–3 раза.</w:t>
            </w:r>
          </w:p>
        </w:tc>
      </w:tr>
      <w:tr w:rsidR="00672AF2" w:rsidRPr="007E0F87" w:rsidTr="00672AF2">
        <w:tc>
          <w:tcPr>
            <w:tcW w:w="2376" w:type="dxa"/>
          </w:tcPr>
          <w:p w:rsidR="00672AF2" w:rsidRPr="007E0F87" w:rsidRDefault="00672AF2" w:rsidP="007D06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 детей по апробации способов деятельности</w:t>
            </w:r>
          </w:p>
        </w:tc>
        <w:tc>
          <w:tcPr>
            <w:tcW w:w="7088" w:type="dxa"/>
          </w:tcPr>
          <w:p w:rsidR="00672AF2" w:rsidRPr="007E0F87" w:rsidRDefault="00672AF2" w:rsidP="007D06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72AF2" w:rsidRPr="007E0F87" w:rsidTr="00672AF2">
        <w:tc>
          <w:tcPr>
            <w:tcW w:w="2376" w:type="dxa"/>
          </w:tcPr>
          <w:p w:rsidR="00672AF2" w:rsidRPr="007E0F87" w:rsidRDefault="00672AF2" w:rsidP="007D060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87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итога</w:t>
            </w:r>
          </w:p>
        </w:tc>
        <w:tc>
          <w:tcPr>
            <w:tcW w:w="7088" w:type="dxa"/>
          </w:tcPr>
          <w:p w:rsidR="00672AF2" w:rsidRDefault="00672AF2" w:rsidP="007D060D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-Клоунам и собачке пора возвращаться в цирк. Вам понравилось с ними играть? </w:t>
            </w:r>
          </w:p>
          <w:p w:rsidR="00672AF2" w:rsidRDefault="00672AF2" w:rsidP="007D060D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Клоуны говорят, что вы молодцы.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Тяпа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просит прощение, что не верил вам.</w:t>
            </w:r>
          </w:p>
          <w:p w:rsidR="00672AF2" w:rsidRPr="00066C7F" w:rsidRDefault="00672AF2" w:rsidP="007D060D">
            <w:pPr>
              <w:pStyle w:val="a6"/>
              <w:ind w:left="34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Клоуны и собачка прощаются с детьми.</w:t>
            </w:r>
          </w:p>
        </w:tc>
      </w:tr>
    </w:tbl>
    <w:p w:rsidR="00781DD0" w:rsidRDefault="00781DD0" w:rsidP="00781DD0"/>
    <w:p w:rsidR="00781DD0" w:rsidRDefault="00781DD0" w:rsidP="00781DD0"/>
    <w:p w:rsidR="006166EE" w:rsidRDefault="000376B3" w:rsidP="00781DD0">
      <w:r>
        <w:t xml:space="preserve"> </w:t>
      </w:r>
    </w:p>
    <w:sectPr w:rsidR="00616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wtonC">
    <w:altName w:val="Times New Roman"/>
    <w:charset w:val="00"/>
    <w:family w:val="auto"/>
    <w:pitch w:val="default"/>
  </w:font>
  <w:font w:name="NewtonC Bold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D0"/>
    <w:rsid w:val="000376B3"/>
    <w:rsid w:val="003E2D3E"/>
    <w:rsid w:val="0060139B"/>
    <w:rsid w:val="006166EE"/>
    <w:rsid w:val="0063569D"/>
    <w:rsid w:val="00672AF2"/>
    <w:rsid w:val="00781DD0"/>
    <w:rsid w:val="007C49D3"/>
    <w:rsid w:val="0098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1DD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81DD0"/>
    <w:rPr>
      <w:rFonts w:eastAsiaTheme="minorEastAsia"/>
    </w:rPr>
  </w:style>
  <w:style w:type="table" w:styleId="a5">
    <w:name w:val="Table Grid"/>
    <w:basedOn w:val="a1"/>
    <w:uiPriority w:val="59"/>
    <w:rsid w:val="0078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text">
    <w:name w:val="main text"/>
    <w:basedOn w:val="a0"/>
    <w:rsid w:val="00781DD0"/>
    <w:rPr>
      <w:rFonts w:ascii="NewtonC" w:hAnsi="NewtonC" w:hint="default"/>
      <w:strike w:val="0"/>
      <w:dstrike w:val="0"/>
      <w:color w:val="000000"/>
      <w:spacing w:val="0"/>
      <w:u w:val="none"/>
      <w:effect w:val="none"/>
      <w:vertAlign w:val="baseline"/>
    </w:rPr>
  </w:style>
  <w:style w:type="paragraph" w:customStyle="1" w:styleId="Zanyatie">
    <w:name w:val="Zanyatie"/>
    <w:basedOn w:val="a"/>
    <w:rsid w:val="00781DD0"/>
    <w:pPr>
      <w:autoSpaceDE w:val="0"/>
      <w:autoSpaceDN w:val="0"/>
      <w:spacing w:after="0" w:line="260" w:lineRule="atLeast"/>
      <w:ind w:firstLine="340"/>
      <w:jc w:val="both"/>
    </w:pPr>
    <w:rPr>
      <w:rFonts w:ascii="NewtonC Bold" w:eastAsia="Times New Roman" w:hAnsi="NewtonC Bold" w:cs="Times New Roman"/>
      <w:b/>
      <w:bCs/>
      <w:color w:val="000000"/>
      <w:lang w:eastAsia="ru-RU"/>
    </w:rPr>
  </w:style>
  <w:style w:type="paragraph" w:styleId="a6">
    <w:name w:val="List Paragraph"/>
    <w:basedOn w:val="a"/>
    <w:uiPriority w:val="34"/>
    <w:qFormat/>
    <w:rsid w:val="00781DD0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81DD0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781DD0"/>
    <w:rPr>
      <w:rFonts w:eastAsiaTheme="minorEastAsia"/>
    </w:rPr>
  </w:style>
  <w:style w:type="table" w:styleId="a5">
    <w:name w:val="Table Grid"/>
    <w:basedOn w:val="a1"/>
    <w:uiPriority w:val="59"/>
    <w:rsid w:val="00781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text">
    <w:name w:val="main text"/>
    <w:basedOn w:val="a0"/>
    <w:rsid w:val="00781DD0"/>
    <w:rPr>
      <w:rFonts w:ascii="NewtonC" w:hAnsi="NewtonC" w:hint="default"/>
      <w:strike w:val="0"/>
      <w:dstrike w:val="0"/>
      <w:color w:val="000000"/>
      <w:spacing w:val="0"/>
      <w:u w:val="none"/>
      <w:effect w:val="none"/>
      <w:vertAlign w:val="baseline"/>
    </w:rPr>
  </w:style>
  <w:style w:type="paragraph" w:customStyle="1" w:styleId="Zanyatie">
    <w:name w:val="Zanyatie"/>
    <w:basedOn w:val="a"/>
    <w:rsid w:val="00781DD0"/>
    <w:pPr>
      <w:autoSpaceDE w:val="0"/>
      <w:autoSpaceDN w:val="0"/>
      <w:spacing w:after="0" w:line="260" w:lineRule="atLeast"/>
      <w:ind w:firstLine="340"/>
      <w:jc w:val="both"/>
    </w:pPr>
    <w:rPr>
      <w:rFonts w:ascii="NewtonC Bold" w:eastAsia="Times New Roman" w:hAnsi="NewtonC Bold" w:cs="Times New Roman"/>
      <w:b/>
      <w:bCs/>
      <w:color w:val="000000"/>
      <w:lang w:eastAsia="ru-RU"/>
    </w:rPr>
  </w:style>
  <w:style w:type="paragraph" w:styleId="a6">
    <w:name w:val="List Paragraph"/>
    <w:basedOn w:val="a"/>
    <w:uiPriority w:val="34"/>
    <w:qFormat/>
    <w:rsid w:val="00781DD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Анастасия</cp:lastModifiedBy>
  <cp:revision>4</cp:revision>
  <dcterms:created xsi:type="dcterms:W3CDTF">2017-04-06T07:49:00Z</dcterms:created>
  <dcterms:modified xsi:type="dcterms:W3CDTF">2022-02-04T12:14:00Z</dcterms:modified>
</cp:coreProperties>
</file>